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0987" w:rsidRPr="008A0987" w:rsidRDefault="008A0987" w:rsidP="008A0987">
      <w:pPr>
        <w:tabs>
          <w:tab w:val="left" w:pos="2720"/>
        </w:tabs>
        <w:spacing w:after="0" w:line="240" w:lineRule="auto"/>
        <w:ind w:firstLine="284"/>
        <w:jc w:val="center"/>
        <w:rPr>
          <w:rFonts w:ascii="Times New Roman" w:hAnsi="Times New Roman"/>
          <w:b/>
          <w:i/>
          <w:sz w:val="24"/>
          <w:szCs w:val="24"/>
          <w:lang w:val="ru-RU"/>
        </w:rPr>
      </w:pPr>
      <w:r w:rsidRPr="008A0987">
        <w:rPr>
          <w:rFonts w:ascii="Times New Roman" w:hAnsi="Times New Roman"/>
          <w:b/>
          <w:i/>
          <w:sz w:val="24"/>
          <w:szCs w:val="24"/>
          <w:lang w:val="ru-RU"/>
        </w:rPr>
        <w:t>ПРИМЕНЕНИЕ ТЕОРЕТИЧЕСКИХ ПОЛОЖЕНИЙ В УСЛОВИЯХ ВЫПОЛНЕНИЯ УПРАЖНЕНИЙ И РЕШЕНИЯ ЗАДАЧ</w:t>
      </w:r>
    </w:p>
    <w:p w:rsidR="008A0987" w:rsidRPr="008A0987" w:rsidRDefault="008A0987" w:rsidP="008A0987">
      <w:pPr>
        <w:spacing w:after="0" w:line="240" w:lineRule="auto"/>
        <w:ind w:firstLine="284"/>
        <w:jc w:val="both"/>
        <w:rPr>
          <w:rFonts w:ascii="Times New Roman" w:hAnsi="Times New Roman"/>
          <w:b/>
          <w:sz w:val="24"/>
          <w:szCs w:val="24"/>
          <w:lang w:val="ru-RU"/>
        </w:rPr>
      </w:pPr>
    </w:p>
    <w:p w:rsidR="008A0987" w:rsidRPr="008A0987" w:rsidRDefault="008A0987" w:rsidP="008A0987">
      <w:pPr>
        <w:spacing w:after="0" w:line="240" w:lineRule="auto"/>
        <w:ind w:firstLine="284"/>
        <w:jc w:val="both"/>
        <w:rPr>
          <w:rFonts w:ascii="Times New Roman" w:hAnsi="Times New Roman"/>
          <w:b/>
          <w:sz w:val="24"/>
          <w:szCs w:val="24"/>
          <w:lang w:val="ru-RU"/>
        </w:rPr>
      </w:pPr>
      <w:r w:rsidRPr="008A0987">
        <w:rPr>
          <w:rFonts w:ascii="Times New Roman" w:hAnsi="Times New Roman"/>
          <w:b/>
          <w:sz w:val="24"/>
          <w:szCs w:val="24"/>
          <w:lang w:val="ru-RU"/>
        </w:rPr>
        <w:t>«СВОЯ ОПОРА»</w:t>
      </w:r>
    </w:p>
    <w:p w:rsidR="008A0987" w:rsidRPr="008A0987" w:rsidRDefault="008A0987" w:rsidP="008A0987">
      <w:pPr>
        <w:spacing w:after="0" w:line="240" w:lineRule="auto"/>
        <w:ind w:firstLine="284"/>
        <w:jc w:val="both"/>
        <w:rPr>
          <w:rFonts w:ascii="Times New Roman" w:hAnsi="Times New Roman"/>
          <w:sz w:val="24"/>
          <w:szCs w:val="24"/>
          <w:lang w:val="ru-RU"/>
        </w:rPr>
      </w:pPr>
      <w:r w:rsidRPr="008A0987">
        <w:rPr>
          <w:rFonts w:ascii="Times New Roman" w:hAnsi="Times New Roman"/>
          <w:sz w:val="24"/>
          <w:szCs w:val="24"/>
          <w:lang w:val="ru-RU"/>
        </w:rPr>
        <w:tab/>
        <w:t>Учащийся составляет собственный опорный конспект по новому материалу.</w:t>
      </w:r>
    </w:p>
    <w:p w:rsidR="008A0987" w:rsidRPr="008A0987" w:rsidRDefault="008A0987" w:rsidP="008A0987">
      <w:pPr>
        <w:spacing w:after="0" w:line="240" w:lineRule="auto"/>
        <w:ind w:firstLine="284"/>
        <w:jc w:val="both"/>
        <w:rPr>
          <w:rFonts w:ascii="Times New Roman" w:hAnsi="Times New Roman"/>
          <w:sz w:val="24"/>
          <w:szCs w:val="24"/>
          <w:lang w:val="ru-RU"/>
        </w:rPr>
      </w:pPr>
      <w:r w:rsidRPr="008A0987">
        <w:rPr>
          <w:rFonts w:ascii="Times New Roman" w:hAnsi="Times New Roman"/>
          <w:sz w:val="24"/>
          <w:szCs w:val="24"/>
          <w:lang w:val="ru-RU"/>
        </w:rPr>
        <w:t>Этот приём уместен в тех случаях, когда преподаватель сам применяет подобные конспекты и учит пользоваться ими ребят. Как ослабленный вариант приёма можно рекомендовать составление развёрнутого плана ответа (как на экзамене).</w:t>
      </w:r>
    </w:p>
    <w:p w:rsidR="008A0987" w:rsidRPr="008A0987" w:rsidRDefault="008A0987" w:rsidP="008A0987">
      <w:pPr>
        <w:spacing w:after="0" w:line="240" w:lineRule="auto"/>
        <w:ind w:firstLine="284"/>
        <w:jc w:val="both"/>
        <w:rPr>
          <w:rFonts w:ascii="Times New Roman" w:hAnsi="Times New Roman"/>
          <w:sz w:val="24"/>
          <w:szCs w:val="24"/>
          <w:lang w:val="ru-RU"/>
        </w:rPr>
      </w:pPr>
      <w:r w:rsidRPr="008A0987">
        <w:rPr>
          <w:rFonts w:ascii="Times New Roman" w:hAnsi="Times New Roman"/>
          <w:sz w:val="24"/>
          <w:szCs w:val="24"/>
          <w:lang w:val="ru-RU"/>
        </w:rPr>
        <w:tab/>
        <w:t xml:space="preserve">Замечательно,  если учащиеся успеют объяснить друг другу свои опорные конспекты, хотя бы частично. </w:t>
      </w:r>
    </w:p>
    <w:p w:rsidR="008A0987" w:rsidRPr="008A0987" w:rsidRDefault="008A0987" w:rsidP="008A0987">
      <w:pPr>
        <w:shd w:val="clear" w:color="auto" w:fill="FFFFFF"/>
        <w:spacing w:after="0" w:line="240" w:lineRule="auto"/>
        <w:ind w:firstLine="284"/>
        <w:jc w:val="both"/>
        <w:rPr>
          <w:rFonts w:ascii="Times New Roman" w:hAnsi="Times New Roman"/>
          <w:b/>
          <w:caps/>
          <w:sz w:val="24"/>
          <w:szCs w:val="24"/>
          <w:lang w:val="ru-RU"/>
        </w:rPr>
      </w:pPr>
    </w:p>
    <w:p w:rsidR="008A0987" w:rsidRPr="008A0987" w:rsidRDefault="008A0987" w:rsidP="008A0987">
      <w:pPr>
        <w:shd w:val="clear" w:color="auto" w:fill="FFFFFF"/>
        <w:spacing w:after="0" w:line="240" w:lineRule="auto"/>
        <w:ind w:firstLine="284"/>
        <w:jc w:val="both"/>
        <w:rPr>
          <w:rFonts w:ascii="Times New Roman" w:hAnsi="Times New Roman"/>
          <w:b/>
          <w:caps/>
          <w:sz w:val="24"/>
          <w:szCs w:val="24"/>
          <w:lang w:val="ru-RU"/>
        </w:rPr>
      </w:pPr>
      <w:r w:rsidRPr="008A0987">
        <w:rPr>
          <w:rFonts w:ascii="Times New Roman" w:hAnsi="Times New Roman"/>
          <w:b/>
          <w:caps/>
          <w:sz w:val="24"/>
          <w:szCs w:val="24"/>
          <w:lang w:val="ru-RU"/>
        </w:rPr>
        <w:t xml:space="preserve">«Да-нетка» </w:t>
      </w:r>
    </w:p>
    <w:p w:rsidR="008A0987" w:rsidRPr="008A0987" w:rsidRDefault="008A0987" w:rsidP="008A0987">
      <w:pPr>
        <w:shd w:val="clear" w:color="auto" w:fill="FFFFFF"/>
        <w:spacing w:after="0" w:line="240" w:lineRule="auto"/>
        <w:ind w:firstLine="284"/>
        <w:jc w:val="both"/>
        <w:rPr>
          <w:rFonts w:ascii="Times New Roman" w:hAnsi="Times New Roman"/>
          <w:sz w:val="24"/>
          <w:szCs w:val="24"/>
          <w:lang w:val="ru-RU"/>
        </w:rPr>
      </w:pPr>
      <w:r w:rsidRPr="008A0987">
        <w:rPr>
          <w:rFonts w:ascii="Times New Roman" w:hAnsi="Times New Roman"/>
          <w:iCs/>
          <w:spacing w:val="-3"/>
          <w:sz w:val="24"/>
          <w:szCs w:val="24"/>
          <w:lang w:val="ru-RU"/>
        </w:rPr>
        <w:tab/>
        <w:t>Преподаватель загадывает нечто (число, предмет, литературно</w:t>
      </w:r>
      <w:r w:rsidRPr="008A0987">
        <w:rPr>
          <w:rFonts w:ascii="Times New Roman" w:hAnsi="Times New Roman"/>
          <w:iCs/>
          <w:spacing w:val="-3"/>
          <w:sz w:val="24"/>
          <w:szCs w:val="24"/>
          <w:lang w:val="ru-RU"/>
        </w:rPr>
        <w:softHyphen/>
      </w:r>
      <w:r w:rsidRPr="008A0987">
        <w:rPr>
          <w:rFonts w:ascii="Times New Roman" w:hAnsi="Times New Roman"/>
          <w:iCs/>
          <w:spacing w:val="-2"/>
          <w:sz w:val="24"/>
          <w:szCs w:val="24"/>
          <w:lang w:val="ru-RU"/>
        </w:rPr>
        <w:t xml:space="preserve">го или исторического героя и др.). Учащиеся пытаются найти ответ, </w:t>
      </w:r>
      <w:r w:rsidRPr="008A0987">
        <w:rPr>
          <w:rFonts w:ascii="Times New Roman" w:hAnsi="Times New Roman"/>
          <w:iCs/>
          <w:spacing w:val="-1"/>
          <w:sz w:val="24"/>
          <w:szCs w:val="24"/>
          <w:lang w:val="ru-RU"/>
        </w:rPr>
        <w:t xml:space="preserve">задавая вопросы. На эти вопросы педагог отвечает только словами: </w:t>
      </w:r>
      <w:r w:rsidRPr="008A0987">
        <w:rPr>
          <w:rFonts w:ascii="Times New Roman" w:hAnsi="Times New Roman"/>
          <w:iCs/>
          <w:sz w:val="24"/>
          <w:szCs w:val="24"/>
          <w:lang w:val="ru-RU"/>
        </w:rPr>
        <w:t>"да", "нет", "</w:t>
      </w:r>
      <w:proofErr w:type="gramStart"/>
      <w:r w:rsidRPr="008A0987">
        <w:rPr>
          <w:rFonts w:ascii="Times New Roman" w:hAnsi="Times New Roman"/>
          <w:iCs/>
          <w:sz w:val="24"/>
          <w:szCs w:val="24"/>
          <w:lang w:val="ru-RU"/>
        </w:rPr>
        <w:t>и</w:t>
      </w:r>
      <w:proofErr w:type="gramEnd"/>
      <w:r w:rsidRPr="008A0987">
        <w:rPr>
          <w:rFonts w:ascii="Times New Roman" w:hAnsi="Times New Roman"/>
          <w:iCs/>
          <w:sz w:val="24"/>
          <w:szCs w:val="24"/>
          <w:lang w:val="ru-RU"/>
        </w:rPr>
        <w:t xml:space="preserve"> да и нет".</w:t>
      </w:r>
    </w:p>
    <w:p w:rsidR="008A0987" w:rsidRPr="008A0987" w:rsidRDefault="008A0987" w:rsidP="008A0987">
      <w:pPr>
        <w:shd w:val="clear" w:color="auto" w:fill="FFFFFF"/>
        <w:spacing w:after="0" w:line="240" w:lineRule="auto"/>
        <w:ind w:firstLine="284"/>
        <w:jc w:val="both"/>
        <w:rPr>
          <w:rFonts w:ascii="Times New Roman" w:hAnsi="Times New Roman"/>
          <w:sz w:val="24"/>
          <w:szCs w:val="24"/>
        </w:rPr>
      </w:pPr>
      <w:r w:rsidRPr="008A0987">
        <w:rPr>
          <w:rFonts w:ascii="Times New Roman" w:hAnsi="Times New Roman"/>
          <w:sz w:val="24"/>
          <w:szCs w:val="24"/>
          <w:lang w:val="ru-RU"/>
        </w:rPr>
        <w:tab/>
      </w:r>
      <w:r w:rsidRPr="008A0987">
        <w:rPr>
          <w:rFonts w:ascii="Times New Roman" w:hAnsi="Times New Roman"/>
          <w:sz w:val="24"/>
          <w:szCs w:val="24"/>
        </w:rPr>
        <w:t>"</w:t>
      </w:r>
      <w:proofErr w:type="spellStart"/>
      <w:r w:rsidRPr="008A0987">
        <w:rPr>
          <w:rFonts w:ascii="Times New Roman" w:hAnsi="Times New Roman"/>
          <w:sz w:val="24"/>
          <w:szCs w:val="24"/>
        </w:rPr>
        <w:t>Да-нетка</w:t>
      </w:r>
      <w:proofErr w:type="spellEnd"/>
      <w:r w:rsidRPr="008A0987">
        <w:rPr>
          <w:rFonts w:ascii="Times New Roman" w:hAnsi="Times New Roman"/>
          <w:sz w:val="24"/>
          <w:szCs w:val="24"/>
        </w:rPr>
        <w:t xml:space="preserve">" </w:t>
      </w:r>
      <w:proofErr w:type="spellStart"/>
      <w:r w:rsidRPr="008A0987">
        <w:rPr>
          <w:rFonts w:ascii="Times New Roman" w:hAnsi="Times New Roman"/>
          <w:sz w:val="24"/>
          <w:szCs w:val="24"/>
        </w:rPr>
        <w:t>учит</w:t>
      </w:r>
      <w:proofErr w:type="spellEnd"/>
      <w:r w:rsidRPr="008A0987">
        <w:rPr>
          <w:rFonts w:ascii="Times New Roman" w:hAnsi="Times New Roman"/>
          <w:sz w:val="24"/>
          <w:szCs w:val="24"/>
        </w:rPr>
        <w:t>:</w:t>
      </w:r>
    </w:p>
    <w:p w:rsidR="008A0987" w:rsidRPr="008A0987" w:rsidRDefault="008A0987" w:rsidP="008A0987">
      <w:pPr>
        <w:widowControl w:val="0"/>
        <w:numPr>
          <w:ilvl w:val="0"/>
          <w:numId w:val="1"/>
        </w:numPr>
        <w:shd w:val="clear" w:color="auto" w:fill="FFFFFF"/>
        <w:tabs>
          <w:tab w:val="left" w:pos="566"/>
        </w:tabs>
        <w:autoSpaceDE w:val="0"/>
        <w:autoSpaceDN w:val="0"/>
        <w:adjustRightInd w:val="0"/>
        <w:spacing w:after="0" w:line="240" w:lineRule="auto"/>
        <w:ind w:left="0" w:firstLine="284"/>
        <w:jc w:val="both"/>
        <w:rPr>
          <w:rFonts w:ascii="Times New Roman" w:hAnsi="Times New Roman"/>
          <w:sz w:val="24"/>
          <w:szCs w:val="24"/>
          <w:lang w:val="ru-RU"/>
        </w:rPr>
      </w:pPr>
      <w:r w:rsidRPr="008A0987">
        <w:rPr>
          <w:rFonts w:ascii="Times New Roman" w:hAnsi="Times New Roman"/>
          <w:sz w:val="24"/>
          <w:szCs w:val="24"/>
          <w:lang w:val="ru-RU"/>
        </w:rPr>
        <w:t xml:space="preserve">связывать разрозненные факты в </w:t>
      </w:r>
      <w:r w:rsidRPr="008A0987">
        <w:rPr>
          <w:rFonts w:ascii="Times New Roman" w:hAnsi="Times New Roman"/>
          <w:bCs/>
          <w:sz w:val="24"/>
          <w:szCs w:val="24"/>
          <w:lang w:val="ru-RU"/>
        </w:rPr>
        <w:t xml:space="preserve">единую </w:t>
      </w:r>
      <w:r w:rsidRPr="008A0987">
        <w:rPr>
          <w:rFonts w:ascii="Times New Roman" w:hAnsi="Times New Roman"/>
          <w:sz w:val="24"/>
          <w:szCs w:val="24"/>
          <w:lang w:val="ru-RU"/>
        </w:rPr>
        <w:t>картину;</w:t>
      </w:r>
    </w:p>
    <w:p w:rsidR="008A0987" w:rsidRPr="008A0987" w:rsidRDefault="008A0987" w:rsidP="008A0987">
      <w:pPr>
        <w:widowControl w:val="0"/>
        <w:numPr>
          <w:ilvl w:val="0"/>
          <w:numId w:val="1"/>
        </w:numPr>
        <w:shd w:val="clear" w:color="auto" w:fill="FFFFFF"/>
        <w:tabs>
          <w:tab w:val="left" w:pos="566"/>
        </w:tabs>
        <w:autoSpaceDE w:val="0"/>
        <w:autoSpaceDN w:val="0"/>
        <w:adjustRightInd w:val="0"/>
        <w:spacing w:after="0" w:line="240" w:lineRule="auto"/>
        <w:ind w:left="0" w:firstLine="284"/>
        <w:jc w:val="both"/>
        <w:rPr>
          <w:rFonts w:ascii="Times New Roman" w:hAnsi="Times New Roman"/>
          <w:sz w:val="24"/>
          <w:szCs w:val="24"/>
        </w:rPr>
      </w:pPr>
      <w:proofErr w:type="spellStart"/>
      <w:r w:rsidRPr="008A0987">
        <w:rPr>
          <w:rFonts w:ascii="Times New Roman" w:hAnsi="Times New Roman"/>
          <w:sz w:val="24"/>
          <w:szCs w:val="24"/>
        </w:rPr>
        <w:t>систематизировать</w:t>
      </w:r>
      <w:proofErr w:type="spellEnd"/>
      <w:r w:rsidRPr="008A0987">
        <w:rPr>
          <w:rFonts w:ascii="Times New Roman" w:hAnsi="Times New Roman"/>
          <w:sz w:val="24"/>
          <w:szCs w:val="24"/>
        </w:rPr>
        <w:t xml:space="preserve"> </w:t>
      </w:r>
      <w:proofErr w:type="spellStart"/>
      <w:r w:rsidRPr="008A0987">
        <w:rPr>
          <w:rFonts w:ascii="Times New Roman" w:hAnsi="Times New Roman"/>
          <w:bCs/>
          <w:sz w:val="24"/>
          <w:szCs w:val="24"/>
        </w:rPr>
        <w:t>уже</w:t>
      </w:r>
      <w:proofErr w:type="spellEnd"/>
      <w:r w:rsidRPr="008A0987">
        <w:rPr>
          <w:rFonts w:ascii="Times New Roman" w:hAnsi="Times New Roman"/>
          <w:bCs/>
          <w:sz w:val="24"/>
          <w:szCs w:val="24"/>
        </w:rPr>
        <w:t xml:space="preserve"> </w:t>
      </w:r>
      <w:proofErr w:type="spellStart"/>
      <w:r w:rsidRPr="008A0987">
        <w:rPr>
          <w:rFonts w:ascii="Times New Roman" w:hAnsi="Times New Roman"/>
          <w:bCs/>
          <w:sz w:val="24"/>
          <w:szCs w:val="24"/>
        </w:rPr>
        <w:t>имеющуюся</w:t>
      </w:r>
      <w:proofErr w:type="spellEnd"/>
      <w:r w:rsidRPr="008A0987">
        <w:rPr>
          <w:rFonts w:ascii="Times New Roman" w:hAnsi="Times New Roman"/>
          <w:bCs/>
          <w:sz w:val="24"/>
          <w:szCs w:val="24"/>
        </w:rPr>
        <w:t xml:space="preserve"> </w:t>
      </w:r>
      <w:proofErr w:type="spellStart"/>
      <w:r w:rsidRPr="008A0987">
        <w:rPr>
          <w:rFonts w:ascii="Times New Roman" w:hAnsi="Times New Roman"/>
          <w:bCs/>
          <w:sz w:val="24"/>
          <w:szCs w:val="24"/>
        </w:rPr>
        <w:t>информацию</w:t>
      </w:r>
      <w:proofErr w:type="spellEnd"/>
      <w:r w:rsidRPr="008A0987">
        <w:rPr>
          <w:rFonts w:ascii="Times New Roman" w:hAnsi="Times New Roman"/>
          <w:b/>
          <w:bCs/>
          <w:sz w:val="24"/>
          <w:szCs w:val="24"/>
        </w:rPr>
        <w:t>;</w:t>
      </w:r>
    </w:p>
    <w:p w:rsidR="008A0987" w:rsidRPr="008A0987" w:rsidRDefault="008A0987" w:rsidP="008A0987">
      <w:pPr>
        <w:widowControl w:val="0"/>
        <w:numPr>
          <w:ilvl w:val="0"/>
          <w:numId w:val="1"/>
        </w:numPr>
        <w:shd w:val="clear" w:color="auto" w:fill="FFFFFF"/>
        <w:tabs>
          <w:tab w:val="left" w:pos="566"/>
        </w:tabs>
        <w:autoSpaceDE w:val="0"/>
        <w:autoSpaceDN w:val="0"/>
        <w:adjustRightInd w:val="0"/>
        <w:spacing w:after="0" w:line="240" w:lineRule="auto"/>
        <w:ind w:left="0" w:firstLine="284"/>
        <w:jc w:val="both"/>
        <w:rPr>
          <w:rFonts w:ascii="Times New Roman" w:hAnsi="Times New Roman"/>
          <w:sz w:val="24"/>
          <w:szCs w:val="24"/>
        </w:rPr>
      </w:pPr>
      <w:proofErr w:type="spellStart"/>
      <w:proofErr w:type="gramStart"/>
      <w:r w:rsidRPr="008A0987">
        <w:rPr>
          <w:rFonts w:ascii="Times New Roman" w:hAnsi="Times New Roman"/>
          <w:sz w:val="24"/>
          <w:szCs w:val="24"/>
        </w:rPr>
        <w:t>слушать</w:t>
      </w:r>
      <w:proofErr w:type="spellEnd"/>
      <w:proofErr w:type="gramEnd"/>
      <w:r w:rsidRPr="008A0987">
        <w:rPr>
          <w:rFonts w:ascii="Times New Roman" w:hAnsi="Times New Roman"/>
          <w:sz w:val="24"/>
          <w:szCs w:val="24"/>
        </w:rPr>
        <w:t xml:space="preserve"> и </w:t>
      </w:r>
      <w:proofErr w:type="spellStart"/>
      <w:r w:rsidRPr="008A0987">
        <w:rPr>
          <w:rFonts w:ascii="Times New Roman" w:hAnsi="Times New Roman"/>
          <w:sz w:val="24"/>
          <w:szCs w:val="24"/>
        </w:rPr>
        <w:t>слышать</w:t>
      </w:r>
      <w:proofErr w:type="spellEnd"/>
      <w:r w:rsidRPr="008A0987">
        <w:rPr>
          <w:rFonts w:ascii="Times New Roman" w:hAnsi="Times New Roman"/>
          <w:sz w:val="24"/>
          <w:szCs w:val="24"/>
        </w:rPr>
        <w:t xml:space="preserve"> </w:t>
      </w:r>
      <w:r w:rsidRPr="008A0987">
        <w:rPr>
          <w:rFonts w:ascii="Times New Roman" w:hAnsi="Times New Roman"/>
          <w:sz w:val="24"/>
          <w:szCs w:val="24"/>
          <w:lang w:val="ru-RU"/>
        </w:rPr>
        <w:t>товарищей</w:t>
      </w:r>
      <w:r w:rsidRPr="008A0987">
        <w:rPr>
          <w:rFonts w:ascii="Times New Roman" w:hAnsi="Times New Roman"/>
          <w:sz w:val="24"/>
          <w:szCs w:val="24"/>
        </w:rPr>
        <w:t>.</w:t>
      </w:r>
    </w:p>
    <w:p w:rsidR="008A0987" w:rsidRPr="008A0987" w:rsidRDefault="008A0987" w:rsidP="008A0987">
      <w:pPr>
        <w:widowControl w:val="0"/>
        <w:shd w:val="clear" w:color="auto" w:fill="FFFFFF"/>
        <w:tabs>
          <w:tab w:val="left" w:pos="566"/>
        </w:tabs>
        <w:autoSpaceDE w:val="0"/>
        <w:autoSpaceDN w:val="0"/>
        <w:adjustRightInd w:val="0"/>
        <w:spacing w:after="0" w:line="240" w:lineRule="auto"/>
        <w:ind w:firstLine="284"/>
        <w:jc w:val="both"/>
        <w:rPr>
          <w:rFonts w:ascii="Times New Roman" w:hAnsi="Times New Roman"/>
          <w:sz w:val="24"/>
          <w:szCs w:val="24"/>
          <w:lang w:val="ru-RU"/>
        </w:rPr>
      </w:pPr>
    </w:p>
    <w:p w:rsidR="008A0987" w:rsidRPr="008A0987" w:rsidRDefault="008A0987" w:rsidP="008A0987">
      <w:pPr>
        <w:pStyle w:val="2"/>
        <w:spacing w:before="0" w:after="0" w:line="240" w:lineRule="auto"/>
        <w:ind w:firstLine="284"/>
        <w:jc w:val="both"/>
        <w:rPr>
          <w:rStyle w:val="mw-headline"/>
          <w:rFonts w:ascii="Times New Roman" w:hAnsi="Times New Roman" w:cs="Times New Roman"/>
          <w:b w:val="0"/>
          <w:i w:val="0"/>
          <w:sz w:val="24"/>
          <w:szCs w:val="24"/>
          <w:lang w:val="ru-RU"/>
        </w:rPr>
      </w:pPr>
      <w:r w:rsidRPr="008A0987">
        <w:rPr>
          <w:rFonts w:ascii="Times New Roman" w:hAnsi="Times New Roman" w:cs="Times New Roman"/>
          <w:i w:val="0"/>
          <w:iCs w:val="0"/>
          <w:sz w:val="24"/>
          <w:szCs w:val="24"/>
          <w:lang w:val="ru-RU"/>
        </w:rPr>
        <w:t>«СОРБОНКА»</w:t>
      </w:r>
      <w:r w:rsidRPr="008A0987">
        <w:rPr>
          <w:rFonts w:ascii="Times New Roman" w:hAnsi="Times New Roman" w:cs="Times New Roman"/>
          <w:sz w:val="24"/>
          <w:szCs w:val="24"/>
          <w:lang w:val="ru-RU"/>
        </w:rPr>
        <w:br/>
      </w:r>
      <w:r w:rsidRPr="008A0987">
        <w:rPr>
          <w:rFonts w:ascii="Times New Roman" w:hAnsi="Times New Roman" w:cs="Times New Roman"/>
          <w:b w:val="0"/>
          <w:i w:val="0"/>
          <w:sz w:val="24"/>
          <w:szCs w:val="24"/>
          <w:lang w:val="ru-RU"/>
        </w:rPr>
        <w:t xml:space="preserve">         Прием предназначен  для заучивания исторических дат, всевозможных определений, иностранных слов, и  т.д. На одной стороне карточки записывается понятие, слово, дата, а на другой – ответ. Учащийся перебирает карточки, пытается дать ответ и тут же проверяет себя. Анимированный вариант </w:t>
      </w:r>
      <w:proofErr w:type="spellStart"/>
      <w:r w:rsidRPr="008A0987">
        <w:rPr>
          <w:rFonts w:ascii="Times New Roman" w:hAnsi="Times New Roman" w:cs="Times New Roman"/>
          <w:b w:val="0"/>
          <w:i w:val="0"/>
          <w:sz w:val="24"/>
          <w:szCs w:val="24"/>
          <w:lang w:val="ru-RU"/>
        </w:rPr>
        <w:t>сорбонки</w:t>
      </w:r>
      <w:proofErr w:type="spellEnd"/>
      <w:r w:rsidRPr="008A0987">
        <w:rPr>
          <w:rFonts w:ascii="Times New Roman" w:hAnsi="Times New Roman" w:cs="Times New Roman"/>
          <w:b w:val="0"/>
          <w:i w:val="0"/>
          <w:sz w:val="24"/>
          <w:szCs w:val="24"/>
          <w:lang w:val="ru-RU"/>
        </w:rPr>
        <w:t xml:space="preserve"> может сделать это процесс запоминания более привлекательным и разнообразным. Объектами запоминания могут быть не только слова, даты, термины, но и карты и другие </w:t>
      </w:r>
      <w:r w:rsidRPr="008A0987">
        <w:rPr>
          <w:rFonts w:ascii="Times New Roman" w:hAnsi="Times New Roman" w:cs="Times New Roman"/>
          <w:b w:val="0"/>
          <w:i w:val="0"/>
          <w:iCs w:val="0"/>
          <w:sz w:val="24"/>
          <w:szCs w:val="24"/>
          <w:lang w:val="ru-RU"/>
        </w:rPr>
        <w:t>наглядные объекты.</w:t>
      </w:r>
    </w:p>
    <w:p w:rsidR="008A0987" w:rsidRPr="008A0987" w:rsidRDefault="008A0987" w:rsidP="008A0987">
      <w:pPr>
        <w:widowControl w:val="0"/>
        <w:shd w:val="clear" w:color="auto" w:fill="FFFFFF"/>
        <w:tabs>
          <w:tab w:val="left" w:pos="566"/>
        </w:tabs>
        <w:autoSpaceDE w:val="0"/>
        <w:autoSpaceDN w:val="0"/>
        <w:adjustRightInd w:val="0"/>
        <w:spacing w:after="0" w:line="240" w:lineRule="auto"/>
        <w:ind w:firstLine="284"/>
        <w:jc w:val="both"/>
        <w:rPr>
          <w:rFonts w:ascii="Times New Roman" w:hAnsi="Times New Roman"/>
          <w:b/>
          <w:sz w:val="24"/>
          <w:szCs w:val="24"/>
          <w:lang w:val="ru-RU"/>
        </w:rPr>
      </w:pPr>
    </w:p>
    <w:p w:rsidR="008A0987" w:rsidRPr="008A0987" w:rsidRDefault="008A0987" w:rsidP="008A0987">
      <w:pPr>
        <w:widowControl w:val="0"/>
        <w:shd w:val="clear" w:color="auto" w:fill="FFFFFF"/>
        <w:tabs>
          <w:tab w:val="left" w:pos="566"/>
        </w:tabs>
        <w:autoSpaceDE w:val="0"/>
        <w:autoSpaceDN w:val="0"/>
        <w:adjustRightInd w:val="0"/>
        <w:spacing w:after="0" w:line="240" w:lineRule="auto"/>
        <w:ind w:firstLine="284"/>
        <w:jc w:val="both"/>
        <w:rPr>
          <w:rFonts w:ascii="Times New Roman" w:hAnsi="Times New Roman"/>
          <w:b/>
          <w:sz w:val="24"/>
          <w:szCs w:val="24"/>
          <w:lang w:val="ru-RU"/>
        </w:rPr>
      </w:pPr>
      <w:r w:rsidRPr="008A0987">
        <w:rPr>
          <w:rFonts w:ascii="Times New Roman" w:hAnsi="Times New Roman"/>
          <w:b/>
          <w:sz w:val="24"/>
          <w:szCs w:val="24"/>
          <w:lang w:val="ru-RU"/>
        </w:rPr>
        <w:t>«РАБОТА В ГРУППАХ»</w:t>
      </w:r>
    </w:p>
    <w:p w:rsidR="008A0987" w:rsidRPr="008A0987" w:rsidRDefault="008A0987" w:rsidP="008A0987">
      <w:pPr>
        <w:pStyle w:val="ListParagraph1"/>
        <w:spacing w:after="0" w:line="240" w:lineRule="auto"/>
        <w:ind w:left="0" w:firstLine="284"/>
        <w:jc w:val="both"/>
        <w:rPr>
          <w:rFonts w:ascii="Times New Roman" w:hAnsi="Times New Roman"/>
          <w:sz w:val="24"/>
        </w:rPr>
      </w:pPr>
      <w:r w:rsidRPr="008A0987">
        <w:rPr>
          <w:rFonts w:ascii="Times New Roman" w:hAnsi="Times New Roman"/>
          <w:sz w:val="24"/>
        </w:rPr>
        <w:tab/>
        <w:t xml:space="preserve">Группы получают одно и то же задание. </w:t>
      </w:r>
      <w:r w:rsidRPr="008A0987">
        <w:rPr>
          <w:rFonts w:ascii="Times New Roman" w:hAnsi="Times New Roman"/>
          <w:sz w:val="24"/>
        </w:rPr>
        <w:tab/>
        <w:t>В зависимости от типа задания результат работы группы может быть или представлен на проверку преподавателю, или спикер одной из групп раскрывает результаты работы, а другие учащиеся его дополняют или опровергают.</w:t>
      </w:r>
    </w:p>
    <w:p w:rsidR="008A0987" w:rsidRPr="008A0987" w:rsidRDefault="008A0987" w:rsidP="008A0987">
      <w:pPr>
        <w:pStyle w:val="ListParagraph1"/>
        <w:spacing w:after="0" w:line="240" w:lineRule="auto"/>
        <w:ind w:left="0" w:firstLine="284"/>
        <w:jc w:val="both"/>
        <w:rPr>
          <w:rFonts w:ascii="Times New Roman" w:hAnsi="Times New Roman"/>
          <w:sz w:val="24"/>
        </w:rPr>
      </w:pPr>
    </w:p>
    <w:p w:rsidR="008A0987" w:rsidRPr="008A0987" w:rsidRDefault="008A0987" w:rsidP="008A0987">
      <w:pPr>
        <w:shd w:val="clear" w:color="auto" w:fill="FFFFFF"/>
        <w:spacing w:after="0" w:line="240" w:lineRule="auto"/>
        <w:ind w:firstLine="284"/>
        <w:jc w:val="both"/>
        <w:rPr>
          <w:rFonts w:ascii="Times New Roman" w:hAnsi="Times New Roman"/>
          <w:b/>
          <w:color w:val="000000"/>
          <w:sz w:val="24"/>
          <w:szCs w:val="24"/>
          <w:lang w:val="ru-RU"/>
        </w:rPr>
      </w:pPr>
      <w:r w:rsidRPr="008A0987">
        <w:rPr>
          <w:rFonts w:ascii="Times New Roman" w:hAnsi="Times New Roman"/>
          <w:b/>
          <w:color w:val="000000"/>
          <w:sz w:val="24"/>
          <w:szCs w:val="24"/>
          <w:lang w:val="ru-RU"/>
        </w:rPr>
        <w:t>«ИГРА – ТРЕНИНГ»</w:t>
      </w:r>
    </w:p>
    <w:p w:rsidR="008A0987" w:rsidRPr="008A0987" w:rsidRDefault="008A0987" w:rsidP="008A0987">
      <w:pPr>
        <w:shd w:val="clear" w:color="auto" w:fill="FFFFFF"/>
        <w:tabs>
          <w:tab w:val="left" w:pos="9720"/>
          <w:tab w:val="left" w:pos="9900"/>
        </w:tabs>
        <w:spacing w:after="0" w:line="240" w:lineRule="auto"/>
        <w:ind w:firstLine="284"/>
        <w:jc w:val="both"/>
        <w:rPr>
          <w:rFonts w:ascii="Times New Roman" w:hAnsi="Times New Roman"/>
          <w:sz w:val="24"/>
          <w:szCs w:val="24"/>
          <w:lang w:val="ru-RU"/>
        </w:rPr>
      </w:pPr>
      <w:r w:rsidRPr="008A0987">
        <w:rPr>
          <w:rFonts w:ascii="Times New Roman" w:hAnsi="Times New Roman"/>
          <w:color w:val="000000"/>
          <w:sz w:val="24"/>
          <w:szCs w:val="24"/>
          <w:lang w:val="ru-RU"/>
        </w:rPr>
        <w:t xml:space="preserve">Эти игры приходят на помощь в трудный момент — </w:t>
      </w:r>
      <w:r w:rsidRPr="008A0987">
        <w:rPr>
          <w:rFonts w:ascii="Times New Roman" w:hAnsi="Times New Roman"/>
          <w:color w:val="000000"/>
          <w:spacing w:val="5"/>
          <w:sz w:val="24"/>
          <w:szCs w:val="24"/>
          <w:lang w:val="ru-RU"/>
        </w:rPr>
        <w:t>чтобы растворить скуку однообразия...</w:t>
      </w:r>
    </w:p>
    <w:p w:rsidR="008A0987" w:rsidRPr="008A0987" w:rsidRDefault="008A0987" w:rsidP="008A0987">
      <w:pPr>
        <w:shd w:val="clear" w:color="auto" w:fill="FFFFFF"/>
        <w:tabs>
          <w:tab w:val="left" w:pos="9720"/>
          <w:tab w:val="left" w:pos="9900"/>
        </w:tabs>
        <w:spacing w:after="0" w:line="240" w:lineRule="auto"/>
        <w:ind w:firstLine="284"/>
        <w:jc w:val="both"/>
        <w:rPr>
          <w:rFonts w:ascii="Times New Roman" w:hAnsi="Times New Roman"/>
          <w:sz w:val="24"/>
          <w:szCs w:val="24"/>
          <w:lang w:val="ru-RU"/>
        </w:rPr>
      </w:pPr>
      <w:r w:rsidRPr="008A0987">
        <w:rPr>
          <w:rFonts w:ascii="Times New Roman" w:hAnsi="Times New Roman"/>
          <w:iCs/>
          <w:color w:val="000000"/>
          <w:spacing w:val="1"/>
          <w:sz w:val="24"/>
          <w:szCs w:val="24"/>
          <w:lang w:val="ru-RU"/>
        </w:rPr>
        <w:t>1. Если необходимо проделать большое число однообраз</w:t>
      </w:r>
      <w:r w:rsidRPr="008A0987">
        <w:rPr>
          <w:rFonts w:ascii="Times New Roman" w:hAnsi="Times New Roman"/>
          <w:iCs/>
          <w:color w:val="000000"/>
          <w:spacing w:val="1"/>
          <w:sz w:val="24"/>
          <w:szCs w:val="24"/>
          <w:lang w:val="ru-RU"/>
        </w:rPr>
        <w:softHyphen/>
      </w:r>
      <w:r w:rsidRPr="008A0987">
        <w:rPr>
          <w:rFonts w:ascii="Times New Roman" w:hAnsi="Times New Roman"/>
          <w:iCs/>
          <w:color w:val="000000"/>
          <w:spacing w:val="-2"/>
          <w:sz w:val="24"/>
          <w:szCs w:val="24"/>
          <w:lang w:val="ru-RU"/>
        </w:rPr>
        <w:t>ных упражнений, преподаватель включает их в игровую оболочку, в которой эти действия выполняются для достижения игровой цели.</w:t>
      </w:r>
    </w:p>
    <w:p w:rsidR="008A0987" w:rsidRPr="008A0987" w:rsidRDefault="008A0987" w:rsidP="008A0987">
      <w:pPr>
        <w:shd w:val="clear" w:color="auto" w:fill="FFFFFF"/>
        <w:tabs>
          <w:tab w:val="left" w:pos="9720"/>
          <w:tab w:val="left" w:pos="9900"/>
        </w:tabs>
        <w:spacing w:after="0" w:line="240" w:lineRule="auto"/>
        <w:ind w:firstLine="284"/>
        <w:jc w:val="both"/>
        <w:rPr>
          <w:rFonts w:ascii="Times New Roman" w:hAnsi="Times New Roman"/>
          <w:iCs/>
          <w:color w:val="000000"/>
          <w:spacing w:val="-2"/>
          <w:sz w:val="24"/>
          <w:szCs w:val="24"/>
          <w:lang w:val="ru-RU"/>
        </w:rPr>
      </w:pPr>
      <w:r w:rsidRPr="008A0987">
        <w:rPr>
          <w:rFonts w:ascii="Times New Roman" w:hAnsi="Times New Roman"/>
          <w:iCs/>
          <w:color w:val="000000"/>
          <w:spacing w:val="2"/>
          <w:sz w:val="24"/>
          <w:szCs w:val="24"/>
          <w:lang w:val="ru-RU"/>
        </w:rPr>
        <w:t>2. Учащиеся соревнуются, выполняя по очереди действия в соответствии с определенным правилом, когда всякое последующее</w:t>
      </w:r>
      <w:r w:rsidRPr="008A0987">
        <w:rPr>
          <w:rFonts w:ascii="Times New Roman" w:hAnsi="Times New Roman"/>
          <w:sz w:val="24"/>
          <w:szCs w:val="24"/>
          <w:lang w:val="ru-RU"/>
        </w:rPr>
        <w:t xml:space="preserve"> </w:t>
      </w:r>
      <w:r w:rsidRPr="008A0987">
        <w:rPr>
          <w:rFonts w:ascii="Times New Roman" w:hAnsi="Times New Roman"/>
          <w:iCs/>
          <w:color w:val="000000"/>
          <w:spacing w:val="-2"/>
          <w:sz w:val="24"/>
          <w:szCs w:val="24"/>
          <w:lang w:val="ru-RU"/>
        </w:rPr>
        <w:t>действие зависит от предыдущего.</w:t>
      </w:r>
    </w:p>
    <w:p w:rsidR="008A0987" w:rsidRPr="008A0987" w:rsidRDefault="008A0987" w:rsidP="008A0987">
      <w:pPr>
        <w:shd w:val="clear" w:color="auto" w:fill="FFFFFF"/>
        <w:tabs>
          <w:tab w:val="left" w:pos="9720"/>
          <w:tab w:val="left" w:pos="9900"/>
        </w:tabs>
        <w:spacing w:after="0" w:line="240" w:lineRule="auto"/>
        <w:ind w:firstLine="284"/>
        <w:jc w:val="both"/>
        <w:rPr>
          <w:rFonts w:ascii="Times New Roman" w:hAnsi="Times New Roman"/>
          <w:sz w:val="24"/>
          <w:szCs w:val="24"/>
          <w:lang w:val="ru-RU"/>
        </w:rPr>
      </w:pPr>
    </w:p>
    <w:p w:rsidR="008A0987" w:rsidRPr="008A0987" w:rsidRDefault="008A0987" w:rsidP="008A0987">
      <w:pPr>
        <w:pStyle w:val="a3"/>
        <w:ind w:firstLine="284"/>
        <w:rPr>
          <w:sz w:val="24"/>
          <w:szCs w:val="24"/>
        </w:rPr>
      </w:pPr>
      <w:r w:rsidRPr="008A0987">
        <w:rPr>
          <w:rStyle w:val="a4"/>
          <w:rFonts w:eastAsiaTheme="majorEastAsia"/>
          <w:bCs/>
          <w:sz w:val="24"/>
          <w:szCs w:val="24"/>
        </w:rPr>
        <w:t>«ДЕЛОВАЯ ИГРА «Я – УЧИТЕЛЬ»»</w:t>
      </w:r>
    </w:p>
    <w:p w:rsidR="008A0987" w:rsidRPr="008A0987" w:rsidRDefault="008A0987" w:rsidP="008A0987">
      <w:pPr>
        <w:spacing w:after="0" w:line="240" w:lineRule="auto"/>
        <w:ind w:firstLine="284"/>
        <w:jc w:val="both"/>
        <w:rPr>
          <w:rFonts w:ascii="Times New Roman" w:hAnsi="Times New Roman"/>
          <w:sz w:val="24"/>
          <w:szCs w:val="24"/>
          <w:lang w:val="ru-RU"/>
        </w:rPr>
      </w:pPr>
      <w:r w:rsidRPr="008A0987">
        <w:rPr>
          <w:rFonts w:ascii="Times New Roman" w:hAnsi="Times New Roman"/>
          <w:sz w:val="24"/>
          <w:szCs w:val="24"/>
        </w:rPr>
        <w:t> </w:t>
      </w:r>
      <w:r w:rsidRPr="008A0987">
        <w:rPr>
          <w:rFonts w:ascii="Times New Roman" w:hAnsi="Times New Roman"/>
          <w:sz w:val="24"/>
          <w:szCs w:val="24"/>
          <w:lang w:val="ru-RU"/>
        </w:rPr>
        <w:tab/>
        <w:t xml:space="preserve">Использование такой формы урока, как деловая игра, можно рассматривать как развитие ролевого подхода. В деловой игре у каждого учащегося вполне определенная роль. Подготовка и организация деловой игры требует многосторонней и тщательной подготовки, что в свою очередь гарантирует успех такого урока у учащихся. </w:t>
      </w:r>
      <w:r w:rsidRPr="008A0987">
        <w:rPr>
          <w:rFonts w:ascii="Times New Roman" w:hAnsi="Times New Roman"/>
          <w:sz w:val="24"/>
          <w:szCs w:val="24"/>
        </w:rPr>
        <w:t> </w:t>
      </w:r>
      <w:r w:rsidRPr="008A0987">
        <w:rPr>
          <w:rFonts w:ascii="Times New Roman" w:hAnsi="Times New Roman"/>
          <w:sz w:val="24"/>
          <w:szCs w:val="24"/>
          <w:lang w:val="ru-RU"/>
        </w:rPr>
        <w:tab/>
        <w:t>Играть всегда и всем интереснее, чем учиться. Ведь с удовольствием играя, как правило, не замечаешь процесса обучения.</w:t>
      </w:r>
    </w:p>
    <w:p w:rsidR="008A0987" w:rsidRPr="008A0987" w:rsidRDefault="008A0987" w:rsidP="008A0987">
      <w:pPr>
        <w:shd w:val="clear" w:color="auto" w:fill="FFFFFF"/>
        <w:spacing w:after="0" w:line="240" w:lineRule="auto"/>
        <w:ind w:firstLine="284"/>
        <w:jc w:val="both"/>
        <w:rPr>
          <w:rFonts w:ascii="Times New Roman" w:hAnsi="Times New Roman"/>
          <w:sz w:val="24"/>
          <w:szCs w:val="24"/>
          <w:lang w:val="ru-RU"/>
        </w:rPr>
      </w:pPr>
    </w:p>
    <w:p w:rsidR="008A0987" w:rsidRPr="008A0987" w:rsidRDefault="008A0987" w:rsidP="008A0987">
      <w:pPr>
        <w:shd w:val="clear" w:color="auto" w:fill="FFFFFF"/>
        <w:spacing w:after="0" w:line="240" w:lineRule="auto"/>
        <w:ind w:firstLine="284"/>
        <w:jc w:val="both"/>
        <w:rPr>
          <w:rFonts w:ascii="Times New Roman" w:hAnsi="Times New Roman"/>
          <w:b/>
          <w:bCs/>
          <w:sz w:val="24"/>
          <w:szCs w:val="24"/>
          <w:lang w:val="ru-RU"/>
        </w:rPr>
      </w:pPr>
      <w:r w:rsidRPr="008A0987">
        <w:rPr>
          <w:rFonts w:ascii="Times New Roman" w:hAnsi="Times New Roman"/>
          <w:b/>
          <w:bCs/>
          <w:sz w:val="24"/>
          <w:szCs w:val="24"/>
          <w:lang w:val="ru-RU"/>
        </w:rPr>
        <w:t>«ЩАДЯЩИЙ ОПРОС»</w:t>
      </w:r>
    </w:p>
    <w:p w:rsidR="008A0987" w:rsidRPr="008A0987" w:rsidRDefault="008A0987" w:rsidP="008A0987">
      <w:pPr>
        <w:shd w:val="clear" w:color="auto" w:fill="FFFFFF"/>
        <w:spacing w:after="0" w:line="240" w:lineRule="auto"/>
        <w:ind w:firstLine="284"/>
        <w:jc w:val="both"/>
        <w:rPr>
          <w:rFonts w:ascii="Times New Roman" w:hAnsi="Times New Roman"/>
          <w:bCs/>
          <w:sz w:val="24"/>
          <w:szCs w:val="24"/>
          <w:lang w:val="ru-RU"/>
        </w:rPr>
      </w:pPr>
      <w:r w:rsidRPr="008A0987">
        <w:rPr>
          <w:rFonts w:ascii="Times New Roman" w:hAnsi="Times New Roman"/>
          <w:iCs/>
          <w:spacing w:val="20"/>
          <w:sz w:val="24"/>
          <w:szCs w:val="24"/>
          <w:lang w:val="ru-RU"/>
        </w:rPr>
        <w:lastRenderedPageBreak/>
        <w:tab/>
        <w:t xml:space="preserve">Преподаватель проводит тренировочный опрос, </w:t>
      </w:r>
      <w:r w:rsidRPr="008A0987">
        <w:rPr>
          <w:rFonts w:ascii="Times New Roman" w:hAnsi="Times New Roman"/>
          <w:bCs/>
          <w:iCs/>
          <w:spacing w:val="20"/>
          <w:sz w:val="24"/>
          <w:szCs w:val="24"/>
          <w:lang w:val="ru-RU"/>
        </w:rPr>
        <w:t xml:space="preserve">сам, не </w:t>
      </w:r>
      <w:r w:rsidRPr="008A0987">
        <w:rPr>
          <w:rFonts w:ascii="Times New Roman" w:hAnsi="Times New Roman"/>
          <w:iCs/>
          <w:spacing w:val="20"/>
          <w:sz w:val="24"/>
          <w:szCs w:val="24"/>
          <w:lang w:val="ru-RU"/>
        </w:rPr>
        <w:t xml:space="preserve">выслушивая ответов учеников. </w:t>
      </w:r>
      <w:r w:rsidRPr="008A0987">
        <w:rPr>
          <w:rFonts w:ascii="Times New Roman" w:hAnsi="Times New Roman"/>
          <w:bCs/>
          <w:sz w:val="24"/>
          <w:szCs w:val="24"/>
          <w:lang w:val="ru-RU"/>
        </w:rPr>
        <w:t>Группа разбивается на две части по рядам-</w:t>
      </w:r>
      <w:r w:rsidRPr="008A0987">
        <w:rPr>
          <w:rFonts w:ascii="Times New Roman" w:hAnsi="Times New Roman"/>
          <w:bCs/>
          <w:spacing w:val="-1"/>
          <w:sz w:val="24"/>
          <w:szCs w:val="24"/>
          <w:lang w:val="ru-RU"/>
        </w:rPr>
        <w:t xml:space="preserve">вариантам. Преподаватель задает вопрос. На него отвечает первая группа. </w:t>
      </w:r>
      <w:r w:rsidRPr="008A0987">
        <w:rPr>
          <w:rFonts w:ascii="Times New Roman" w:hAnsi="Times New Roman"/>
          <w:bCs/>
          <w:sz w:val="24"/>
          <w:szCs w:val="24"/>
          <w:lang w:val="ru-RU"/>
        </w:rPr>
        <w:t xml:space="preserve">При этом каждый учащийся дает </w:t>
      </w:r>
      <w:r w:rsidRPr="008A0987">
        <w:rPr>
          <w:rFonts w:ascii="Times New Roman" w:hAnsi="Times New Roman"/>
          <w:sz w:val="24"/>
          <w:szCs w:val="24"/>
          <w:lang w:val="ru-RU"/>
        </w:rPr>
        <w:t xml:space="preserve">ответ на </w:t>
      </w:r>
      <w:r w:rsidRPr="008A0987">
        <w:rPr>
          <w:rFonts w:ascii="Times New Roman" w:hAnsi="Times New Roman"/>
          <w:bCs/>
          <w:sz w:val="24"/>
          <w:szCs w:val="24"/>
          <w:lang w:val="ru-RU"/>
        </w:rPr>
        <w:t xml:space="preserve">этот вопрос своему </w:t>
      </w:r>
      <w:r w:rsidRPr="008A0987">
        <w:rPr>
          <w:rFonts w:ascii="Times New Roman" w:hAnsi="Times New Roman"/>
          <w:sz w:val="24"/>
          <w:szCs w:val="24"/>
          <w:lang w:val="ru-RU"/>
        </w:rPr>
        <w:t xml:space="preserve">соседу по </w:t>
      </w:r>
      <w:r w:rsidRPr="008A0987">
        <w:rPr>
          <w:rFonts w:ascii="Times New Roman" w:hAnsi="Times New Roman"/>
          <w:bCs/>
          <w:spacing w:val="-2"/>
          <w:sz w:val="24"/>
          <w:szCs w:val="24"/>
          <w:lang w:val="ru-RU"/>
        </w:rPr>
        <w:t xml:space="preserve">парте </w:t>
      </w:r>
      <w:r w:rsidRPr="008A0987">
        <w:rPr>
          <w:rFonts w:ascii="Times New Roman" w:hAnsi="Times New Roman"/>
          <w:spacing w:val="-2"/>
          <w:sz w:val="24"/>
          <w:szCs w:val="24"/>
          <w:lang w:val="ru-RU"/>
        </w:rPr>
        <w:t xml:space="preserve">— </w:t>
      </w:r>
      <w:r w:rsidRPr="008A0987">
        <w:rPr>
          <w:rFonts w:ascii="Times New Roman" w:hAnsi="Times New Roman"/>
          <w:bCs/>
          <w:spacing w:val="-2"/>
          <w:sz w:val="24"/>
          <w:szCs w:val="24"/>
          <w:lang w:val="ru-RU"/>
        </w:rPr>
        <w:t>учащемуся второй группы. Затем на этот же вопрос отвечает педагог</w:t>
      </w:r>
      <w:r w:rsidRPr="008A0987">
        <w:rPr>
          <w:rFonts w:ascii="Times New Roman" w:hAnsi="Times New Roman"/>
          <w:bCs/>
          <w:spacing w:val="-3"/>
          <w:sz w:val="24"/>
          <w:szCs w:val="24"/>
          <w:lang w:val="ru-RU"/>
        </w:rPr>
        <w:t xml:space="preserve"> или сильный учащийся. Учащиеся второй группы, прослушав ответ преподавателя, сравнивают его с ответом товарища и выставляют ему оценку </w:t>
      </w:r>
      <w:r w:rsidRPr="008A0987">
        <w:rPr>
          <w:rFonts w:ascii="Times New Roman" w:hAnsi="Times New Roman"/>
          <w:bCs/>
          <w:spacing w:val="-2"/>
          <w:sz w:val="24"/>
          <w:szCs w:val="24"/>
          <w:lang w:val="ru-RU"/>
        </w:rPr>
        <w:t>или просто "+" или "</w:t>
      </w:r>
      <w:proofErr w:type="gramStart"/>
      <w:r w:rsidRPr="008A0987">
        <w:rPr>
          <w:rFonts w:ascii="Times New Roman" w:hAnsi="Times New Roman"/>
          <w:bCs/>
          <w:spacing w:val="-2"/>
          <w:sz w:val="24"/>
          <w:szCs w:val="24"/>
          <w:lang w:val="ru-RU"/>
        </w:rPr>
        <w:t>-"</w:t>
      </w:r>
      <w:proofErr w:type="gramEnd"/>
      <w:r w:rsidRPr="008A0987">
        <w:rPr>
          <w:rFonts w:ascii="Times New Roman" w:hAnsi="Times New Roman"/>
          <w:bCs/>
          <w:spacing w:val="-2"/>
          <w:sz w:val="24"/>
          <w:szCs w:val="24"/>
          <w:lang w:val="ru-RU"/>
        </w:rPr>
        <w:t xml:space="preserve">. На следующий вопрос преподавателя отвечают учащиеся </w:t>
      </w:r>
      <w:r w:rsidRPr="008A0987">
        <w:rPr>
          <w:rFonts w:ascii="Times New Roman" w:hAnsi="Times New Roman"/>
          <w:bCs/>
          <w:spacing w:val="-1"/>
          <w:sz w:val="24"/>
          <w:szCs w:val="24"/>
          <w:lang w:val="ru-RU"/>
        </w:rPr>
        <w:t xml:space="preserve">второй группы, а ребята первой их прослушивают. Теперь они </w:t>
      </w:r>
      <w:r w:rsidRPr="008A0987">
        <w:rPr>
          <w:rFonts w:ascii="Times New Roman" w:hAnsi="Times New Roman"/>
          <w:bCs/>
          <w:spacing w:val="-2"/>
          <w:sz w:val="24"/>
          <w:szCs w:val="24"/>
          <w:lang w:val="ru-RU"/>
        </w:rPr>
        <w:t xml:space="preserve">в роли преподавателя и после </w:t>
      </w:r>
      <w:r w:rsidRPr="008A0987">
        <w:rPr>
          <w:rFonts w:ascii="Times New Roman" w:hAnsi="Times New Roman"/>
          <w:spacing w:val="-2"/>
          <w:sz w:val="24"/>
          <w:szCs w:val="24"/>
          <w:lang w:val="ru-RU"/>
        </w:rPr>
        <w:t xml:space="preserve">ответа </w:t>
      </w:r>
      <w:r w:rsidRPr="008A0987">
        <w:rPr>
          <w:rFonts w:ascii="Times New Roman" w:hAnsi="Times New Roman"/>
          <w:bCs/>
          <w:spacing w:val="-2"/>
          <w:sz w:val="24"/>
          <w:szCs w:val="24"/>
          <w:lang w:val="ru-RU"/>
        </w:rPr>
        <w:t>педагога выставляют учащимся второй группы отметку. Таким образом, задав 10 вопросов, добивают</w:t>
      </w:r>
      <w:r w:rsidRPr="008A0987">
        <w:rPr>
          <w:rFonts w:ascii="Times New Roman" w:hAnsi="Times New Roman"/>
          <w:bCs/>
          <w:spacing w:val="-1"/>
          <w:sz w:val="24"/>
          <w:szCs w:val="24"/>
          <w:lang w:val="ru-RU"/>
        </w:rPr>
        <w:t>ся того, что каждый учащийся в группе ответит на 5 вопросов, прослу</w:t>
      </w:r>
      <w:r w:rsidRPr="008A0987">
        <w:rPr>
          <w:rFonts w:ascii="Times New Roman" w:hAnsi="Times New Roman"/>
          <w:bCs/>
          <w:spacing w:val="-1"/>
          <w:sz w:val="24"/>
          <w:szCs w:val="24"/>
          <w:lang w:val="ru-RU"/>
        </w:rPr>
        <w:softHyphen/>
      </w:r>
      <w:r w:rsidRPr="008A0987">
        <w:rPr>
          <w:rFonts w:ascii="Times New Roman" w:hAnsi="Times New Roman"/>
          <w:bCs/>
          <w:spacing w:val="-2"/>
          <w:sz w:val="24"/>
          <w:szCs w:val="24"/>
          <w:lang w:val="ru-RU"/>
        </w:rPr>
        <w:t>шает ответы преподавателя на все вопросы, оценит своего товарища по 5 во</w:t>
      </w:r>
      <w:r w:rsidRPr="008A0987">
        <w:rPr>
          <w:rFonts w:ascii="Times New Roman" w:hAnsi="Times New Roman"/>
          <w:bCs/>
          <w:spacing w:val="-2"/>
          <w:sz w:val="24"/>
          <w:szCs w:val="24"/>
          <w:lang w:val="ru-RU"/>
        </w:rPr>
        <w:softHyphen/>
      </w:r>
      <w:r w:rsidRPr="008A0987">
        <w:rPr>
          <w:rFonts w:ascii="Times New Roman" w:hAnsi="Times New Roman"/>
          <w:bCs/>
          <w:spacing w:val="-1"/>
          <w:sz w:val="24"/>
          <w:szCs w:val="24"/>
          <w:lang w:val="ru-RU"/>
        </w:rPr>
        <w:t xml:space="preserve">просам. Каждый учащийся при такой форме опроса выступает и в роли отвечающего, и в роли контролирующего. В конце опроса ребята </w:t>
      </w:r>
      <w:r w:rsidRPr="008A0987">
        <w:rPr>
          <w:rFonts w:ascii="Times New Roman" w:hAnsi="Times New Roman"/>
          <w:bCs/>
          <w:sz w:val="24"/>
          <w:szCs w:val="24"/>
          <w:lang w:val="ru-RU"/>
        </w:rPr>
        <w:t>выставляют друг другу оценки.</w:t>
      </w:r>
    </w:p>
    <w:p w:rsidR="008A0987" w:rsidRPr="008A0987" w:rsidRDefault="008A0987" w:rsidP="008A0987">
      <w:pPr>
        <w:shd w:val="clear" w:color="auto" w:fill="FFFFFF"/>
        <w:spacing w:after="0" w:line="240" w:lineRule="auto"/>
        <w:ind w:firstLine="284"/>
        <w:jc w:val="both"/>
        <w:rPr>
          <w:rFonts w:ascii="Times New Roman" w:hAnsi="Times New Roman"/>
          <w:bCs/>
          <w:sz w:val="24"/>
          <w:szCs w:val="24"/>
          <w:lang w:val="ru-RU"/>
        </w:rPr>
      </w:pPr>
    </w:p>
    <w:p w:rsidR="008A0987" w:rsidRPr="008A0987" w:rsidRDefault="008A0987" w:rsidP="008A0987">
      <w:pPr>
        <w:shd w:val="clear" w:color="auto" w:fill="FFFFFF"/>
        <w:spacing w:after="0" w:line="240" w:lineRule="auto"/>
        <w:ind w:firstLine="284"/>
        <w:jc w:val="both"/>
        <w:rPr>
          <w:rFonts w:ascii="Times New Roman" w:hAnsi="Times New Roman"/>
          <w:b/>
          <w:bCs/>
          <w:sz w:val="24"/>
          <w:szCs w:val="24"/>
          <w:lang w:val="ru-RU"/>
        </w:rPr>
      </w:pPr>
      <w:r w:rsidRPr="008A0987">
        <w:rPr>
          <w:rFonts w:ascii="Times New Roman" w:hAnsi="Times New Roman"/>
          <w:b/>
          <w:bCs/>
          <w:sz w:val="24"/>
          <w:szCs w:val="24"/>
          <w:lang w:val="ru-RU"/>
        </w:rPr>
        <w:t>«ТЕСТЫ»</w:t>
      </w:r>
    </w:p>
    <w:p w:rsidR="008A0987" w:rsidRPr="008A0987" w:rsidRDefault="008A0987" w:rsidP="008A0987">
      <w:pPr>
        <w:adjustRightInd w:val="0"/>
        <w:spacing w:after="0" w:line="240" w:lineRule="auto"/>
        <w:ind w:firstLine="284"/>
        <w:jc w:val="both"/>
        <w:rPr>
          <w:rFonts w:ascii="Times New Roman" w:hAnsi="Times New Roman"/>
          <w:bCs/>
          <w:iCs/>
          <w:sz w:val="24"/>
          <w:szCs w:val="24"/>
          <w:lang w:val="ru-RU"/>
        </w:rPr>
      </w:pPr>
      <w:r w:rsidRPr="008A0987">
        <w:rPr>
          <w:rFonts w:ascii="Times New Roman" w:hAnsi="Times New Roman"/>
          <w:bCs/>
          <w:iCs/>
          <w:sz w:val="24"/>
          <w:szCs w:val="24"/>
          <w:lang w:val="ru-RU"/>
        </w:rPr>
        <w:t>Виды тестов: установочный; тест-напоминание; обучающий; тест-дополнение; диагностический; тест-сличение; итоговый; тест-ранжирование. А также: письменный, компьютерный, тест с выбором ответа, тест с «изюминкой», тест-сопоставление, тест с развёрнутым ответом и др.</w:t>
      </w:r>
    </w:p>
    <w:p w:rsidR="008A0987" w:rsidRPr="008A0987" w:rsidRDefault="008A0987" w:rsidP="008A0987">
      <w:pPr>
        <w:adjustRightInd w:val="0"/>
        <w:spacing w:after="0" w:line="240" w:lineRule="auto"/>
        <w:ind w:firstLine="284"/>
        <w:jc w:val="both"/>
        <w:rPr>
          <w:rFonts w:ascii="Times New Roman" w:hAnsi="Times New Roman"/>
          <w:bCs/>
          <w:iCs/>
          <w:sz w:val="24"/>
          <w:szCs w:val="24"/>
          <w:lang w:val="ru-RU"/>
        </w:rPr>
      </w:pPr>
    </w:p>
    <w:p w:rsidR="008A0987" w:rsidRPr="008A0987" w:rsidRDefault="008A0987" w:rsidP="008A0987">
      <w:pPr>
        <w:shd w:val="clear" w:color="auto" w:fill="FFFFFF"/>
        <w:spacing w:after="0" w:line="240" w:lineRule="auto"/>
        <w:ind w:firstLine="284"/>
        <w:jc w:val="both"/>
        <w:rPr>
          <w:rFonts w:ascii="Times New Roman" w:hAnsi="Times New Roman"/>
          <w:b/>
          <w:bCs/>
          <w:sz w:val="24"/>
          <w:szCs w:val="24"/>
          <w:lang w:val="ru-RU"/>
        </w:rPr>
      </w:pPr>
      <w:r w:rsidRPr="008A0987">
        <w:rPr>
          <w:rFonts w:ascii="Times New Roman" w:hAnsi="Times New Roman"/>
          <w:b/>
          <w:bCs/>
          <w:sz w:val="24"/>
          <w:szCs w:val="24"/>
          <w:lang w:val="ru-RU"/>
        </w:rPr>
        <w:t>«ГЛУХИЕ ИНТЕЛЛЕКТ – КАРТЫ»</w:t>
      </w:r>
    </w:p>
    <w:p w:rsidR="008A0987" w:rsidRPr="008A0987" w:rsidRDefault="008A0987" w:rsidP="008A0987">
      <w:pPr>
        <w:shd w:val="clear" w:color="auto" w:fill="FFFFFF"/>
        <w:spacing w:after="0" w:line="240" w:lineRule="auto"/>
        <w:ind w:firstLine="284"/>
        <w:jc w:val="both"/>
        <w:rPr>
          <w:rFonts w:ascii="Times New Roman" w:hAnsi="Times New Roman"/>
          <w:bCs/>
          <w:sz w:val="24"/>
          <w:szCs w:val="24"/>
          <w:lang w:val="ru-RU"/>
        </w:rPr>
      </w:pPr>
      <w:r w:rsidRPr="008A0987">
        <w:rPr>
          <w:rFonts w:ascii="Times New Roman" w:hAnsi="Times New Roman"/>
          <w:bCs/>
          <w:sz w:val="24"/>
          <w:szCs w:val="24"/>
          <w:lang w:val="ru-RU"/>
        </w:rPr>
        <w:tab/>
        <w:t xml:space="preserve">Учащимся раздаются распечатанные интеллект – карты с отсутствующими связями, понятиями. Ребята восполняют </w:t>
      </w:r>
      <w:proofErr w:type="spellStart"/>
      <w:proofErr w:type="gramStart"/>
      <w:r w:rsidRPr="008A0987">
        <w:rPr>
          <w:rFonts w:ascii="Times New Roman" w:hAnsi="Times New Roman"/>
          <w:bCs/>
          <w:sz w:val="24"/>
          <w:szCs w:val="24"/>
          <w:lang w:val="ru-RU"/>
        </w:rPr>
        <w:t>интеллект-кату</w:t>
      </w:r>
      <w:proofErr w:type="spellEnd"/>
      <w:proofErr w:type="gramEnd"/>
      <w:r w:rsidRPr="008A0987">
        <w:rPr>
          <w:rFonts w:ascii="Times New Roman" w:hAnsi="Times New Roman"/>
          <w:bCs/>
          <w:sz w:val="24"/>
          <w:szCs w:val="24"/>
          <w:lang w:val="ru-RU"/>
        </w:rPr>
        <w:t xml:space="preserve">. Прием эффективен, если преподаватель при объяснении нового материала демонстрировал полностью </w:t>
      </w:r>
      <w:proofErr w:type="gramStart"/>
      <w:r w:rsidRPr="008A0987">
        <w:rPr>
          <w:rFonts w:ascii="Times New Roman" w:hAnsi="Times New Roman"/>
          <w:bCs/>
          <w:sz w:val="24"/>
          <w:szCs w:val="24"/>
          <w:lang w:val="ru-RU"/>
        </w:rPr>
        <w:t>заполненную</w:t>
      </w:r>
      <w:proofErr w:type="gramEnd"/>
      <w:r w:rsidRPr="008A0987">
        <w:rPr>
          <w:rFonts w:ascii="Times New Roman" w:hAnsi="Times New Roman"/>
          <w:bCs/>
          <w:sz w:val="24"/>
          <w:szCs w:val="24"/>
          <w:lang w:val="ru-RU"/>
        </w:rPr>
        <w:t xml:space="preserve"> интеллект-карту.</w:t>
      </w:r>
    </w:p>
    <w:p w:rsidR="008A0987" w:rsidRPr="008A0987" w:rsidRDefault="008A0987" w:rsidP="008A0987">
      <w:pPr>
        <w:shd w:val="clear" w:color="auto" w:fill="FFFFFF"/>
        <w:spacing w:after="0" w:line="240" w:lineRule="auto"/>
        <w:ind w:firstLine="284"/>
        <w:jc w:val="both"/>
        <w:rPr>
          <w:rFonts w:ascii="Times New Roman" w:hAnsi="Times New Roman"/>
          <w:bCs/>
          <w:sz w:val="24"/>
          <w:szCs w:val="24"/>
          <w:lang w:val="ru-RU"/>
        </w:rPr>
      </w:pPr>
    </w:p>
    <w:p w:rsidR="008A0987" w:rsidRPr="008A0987" w:rsidRDefault="008A0987" w:rsidP="008A0987">
      <w:pPr>
        <w:shd w:val="clear" w:color="auto" w:fill="FFFFFF"/>
        <w:spacing w:after="0" w:line="240" w:lineRule="auto"/>
        <w:ind w:firstLine="284"/>
        <w:jc w:val="both"/>
        <w:rPr>
          <w:rFonts w:ascii="Times New Roman" w:hAnsi="Times New Roman"/>
          <w:b/>
          <w:bCs/>
          <w:sz w:val="24"/>
          <w:szCs w:val="24"/>
          <w:lang w:val="ru-RU"/>
        </w:rPr>
      </w:pPr>
      <w:r w:rsidRPr="008A0987">
        <w:rPr>
          <w:rFonts w:ascii="Times New Roman" w:hAnsi="Times New Roman"/>
          <w:b/>
          <w:bCs/>
          <w:sz w:val="24"/>
          <w:szCs w:val="24"/>
          <w:lang w:val="ru-RU"/>
        </w:rPr>
        <w:t xml:space="preserve">«ЧТЕНИЕ – СУММИРОВАНИЕ </w:t>
      </w:r>
      <w:proofErr w:type="gramStart"/>
      <w:r w:rsidRPr="008A0987">
        <w:rPr>
          <w:rFonts w:ascii="Times New Roman" w:hAnsi="Times New Roman"/>
          <w:b/>
          <w:bCs/>
          <w:sz w:val="24"/>
          <w:szCs w:val="24"/>
          <w:lang w:val="ru-RU"/>
        </w:rPr>
        <w:t>ПРОЧИТАННОГО</w:t>
      </w:r>
      <w:proofErr w:type="gramEnd"/>
      <w:r w:rsidRPr="008A0987">
        <w:rPr>
          <w:rFonts w:ascii="Times New Roman" w:hAnsi="Times New Roman"/>
          <w:b/>
          <w:bCs/>
          <w:sz w:val="24"/>
          <w:szCs w:val="24"/>
          <w:lang w:val="ru-RU"/>
        </w:rPr>
        <w:t xml:space="preserve"> В ПАРАХ»</w:t>
      </w:r>
    </w:p>
    <w:p w:rsidR="008A0987" w:rsidRPr="008A0987" w:rsidRDefault="008A0987" w:rsidP="008A0987">
      <w:pPr>
        <w:autoSpaceDE w:val="0"/>
        <w:autoSpaceDN w:val="0"/>
        <w:adjustRightInd w:val="0"/>
        <w:spacing w:after="0" w:line="240" w:lineRule="auto"/>
        <w:ind w:firstLine="284"/>
        <w:jc w:val="both"/>
        <w:rPr>
          <w:rFonts w:ascii="Times New Roman" w:hAnsi="Times New Roman"/>
          <w:sz w:val="24"/>
          <w:szCs w:val="24"/>
          <w:lang w:val="ru-RU"/>
        </w:rPr>
      </w:pPr>
      <w:r w:rsidRPr="008A0987">
        <w:rPr>
          <w:rFonts w:ascii="Times New Roman" w:hAnsi="Times New Roman"/>
          <w:color w:val="000000"/>
          <w:sz w:val="24"/>
          <w:szCs w:val="24"/>
          <w:lang w:val="ru-RU"/>
        </w:rPr>
        <w:t xml:space="preserve">Этот прием особенно эффективен, когда изучаемый текст достаточно ―густой, перегруженный фактическим материалом, касается сложных предметных областей. Попросите учащихся разбиться на пары, а затем пары рассчитаться на 1, 2, 3, 4. Каждая пара получает соответствующий номер. Сообщите учащимся, что они будут сейчас читать статью, но достаточно непривычным образом. Поясните, что статья разделена на четыре части и парам будет дана для изучения часть статьи под соответствующим номером. А теперь каждая из этих ―четвертинок‖ делится пополам. Это делается для того, чтобы один член пары был докладчиком, а другой ответчиком по первой части, на вторую половину они меняются ролями. Однако в конце урока учащиеся должны знать содержание статьи целиком. В задачу </w:t>
      </w:r>
      <w:r w:rsidRPr="008A0987">
        <w:rPr>
          <w:rFonts w:ascii="Times New Roman" w:hAnsi="Times New Roman"/>
          <w:b/>
          <w:bCs/>
          <w:color w:val="000000"/>
          <w:sz w:val="24"/>
          <w:szCs w:val="24"/>
          <w:lang w:val="ru-RU"/>
        </w:rPr>
        <w:t xml:space="preserve">докладчика </w:t>
      </w:r>
      <w:r w:rsidRPr="008A0987">
        <w:rPr>
          <w:rFonts w:ascii="Times New Roman" w:hAnsi="Times New Roman"/>
          <w:color w:val="000000"/>
          <w:sz w:val="24"/>
          <w:szCs w:val="24"/>
          <w:lang w:val="ru-RU"/>
        </w:rPr>
        <w:t xml:space="preserve">входит: внимательно прочитать текст и быть готовым суммировать </w:t>
      </w:r>
      <w:proofErr w:type="gramStart"/>
      <w:r w:rsidRPr="008A0987">
        <w:rPr>
          <w:rFonts w:ascii="Times New Roman" w:hAnsi="Times New Roman"/>
          <w:color w:val="000000"/>
          <w:sz w:val="24"/>
          <w:szCs w:val="24"/>
          <w:lang w:val="ru-RU"/>
        </w:rPr>
        <w:t>прочитанное</w:t>
      </w:r>
      <w:proofErr w:type="gramEnd"/>
      <w:r w:rsidRPr="008A0987">
        <w:rPr>
          <w:rFonts w:ascii="Times New Roman" w:hAnsi="Times New Roman"/>
          <w:color w:val="000000"/>
          <w:sz w:val="24"/>
          <w:szCs w:val="24"/>
          <w:lang w:val="ru-RU"/>
        </w:rPr>
        <w:t xml:space="preserve">. После того, как они почитают свою часть, они должны быть готовы ―доложить партнерам </w:t>
      </w:r>
      <w:proofErr w:type="gramStart"/>
      <w:r w:rsidRPr="008A0987">
        <w:rPr>
          <w:rFonts w:ascii="Times New Roman" w:hAnsi="Times New Roman"/>
          <w:color w:val="000000"/>
          <w:sz w:val="24"/>
          <w:szCs w:val="24"/>
          <w:lang w:val="ru-RU"/>
        </w:rPr>
        <w:t>прочитанное</w:t>
      </w:r>
      <w:proofErr w:type="gramEnd"/>
      <w:r w:rsidRPr="008A0987">
        <w:rPr>
          <w:rFonts w:ascii="Times New Roman" w:hAnsi="Times New Roman"/>
          <w:color w:val="000000"/>
          <w:sz w:val="24"/>
          <w:szCs w:val="24"/>
          <w:lang w:val="ru-RU"/>
        </w:rPr>
        <w:t xml:space="preserve"> своими словами</w:t>
      </w:r>
    </w:p>
    <w:p w:rsidR="008A0987" w:rsidRDefault="008A0987" w:rsidP="008A0987">
      <w:pPr>
        <w:shd w:val="clear" w:color="auto" w:fill="FFFFFF"/>
        <w:spacing w:after="0" w:line="240" w:lineRule="auto"/>
        <w:ind w:firstLine="284"/>
        <w:jc w:val="both"/>
        <w:rPr>
          <w:rFonts w:ascii="Times New Roman" w:hAnsi="Times New Roman"/>
          <w:b/>
          <w:bCs/>
          <w:sz w:val="24"/>
          <w:szCs w:val="24"/>
          <w:lang w:val="ru-RU"/>
        </w:rPr>
      </w:pPr>
      <w:r w:rsidRPr="008A0987">
        <w:rPr>
          <w:rFonts w:ascii="Times New Roman" w:hAnsi="Times New Roman"/>
          <w:b/>
          <w:bCs/>
          <w:sz w:val="24"/>
          <w:szCs w:val="24"/>
          <w:lang w:val="ru-RU"/>
        </w:rPr>
        <w:t>«РАБОТА ПО ДИДАКТИЧЕСКИМ КАРТОЧКАМ»</w:t>
      </w:r>
    </w:p>
    <w:p w:rsidR="008A0987" w:rsidRPr="008A0987" w:rsidRDefault="008A0987" w:rsidP="008A0987">
      <w:pPr>
        <w:shd w:val="clear" w:color="auto" w:fill="FFFFFF"/>
        <w:spacing w:after="0" w:line="240" w:lineRule="auto"/>
        <w:ind w:firstLine="284"/>
        <w:jc w:val="both"/>
        <w:rPr>
          <w:rFonts w:ascii="Times New Roman" w:hAnsi="Times New Roman"/>
          <w:b/>
          <w:bCs/>
          <w:sz w:val="24"/>
          <w:szCs w:val="24"/>
          <w:lang w:val="ru-RU"/>
        </w:rPr>
      </w:pPr>
    </w:p>
    <w:p w:rsidR="008A0987" w:rsidRPr="008A0987" w:rsidRDefault="008A0987" w:rsidP="008A0987">
      <w:pPr>
        <w:spacing w:after="0" w:line="240" w:lineRule="auto"/>
        <w:ind w:firstLine="284"/>
        <w:jc w:val="both"/>
        <w:rPr>
          <w:rFonts w:ascii="Times New Roman" w:hAnsi="Times New Roman"/>
          <w:sz w:val="24"/>
          <w:szCs w:val="24"/>
          <w:lang w:val="ru-RU"/>
        </w:rPr>
      </w:pPr>
      <w:r w:rsidRPr="008A0987">
        <w:rPr>
          <w:rStyle w:val="rvts6"/>
          <w:rFonts w:ascii="Times New Roman" w:hAnsi="Times New Roman"/>
          <w:sz w:val="24"/>
          <w:szCs w:val="24"/>
          <w:lang w:val="ru-RU"/>
        </w:rPr>
        <w:t>Карточки, должны быть распечатаны и розданы учащимся.</w:t>
      </w:r>
      <w:r w:rsidRPr="008A0987">
        <w:rPr>
          <w:rStyle w:val="40"/>
          <w:rFonts w:ascii="Times New Roman" w:hAnsi="Times New Roman" w:cs="Times New Roman"/>
          <w:sz w:val="24"/>
          <w:szCs w:val="24"/>
          <w:lang w:val="ru-RU"/>
        </w:rPr>
        <w:t xml:space="preserve"> </w:t>
      </w:r>
      <w:r w:rsidRPr="008A0987">
        <w:rPr>
          <w:rStyle w:val="40"/>
          <w:rFonts w:ascii="Times New Roman" w:hAnsi="Times New Roman" w:cs="Times New Roman"/>
          <w:b w:val="0"/>
          <w:i w:val="0"/>
          <w:color w:val="auto"/>
          <w:sz w:val="24"/>
          <w:szCs w:val="24"/>
          <w:lang w:val="ru-RU"/>
        </w:rPr>
        <w:t>Они содержат</w:t>
      </w:r>
      <w:r w:rsidRPr="008A0987">
        <w:rPr>
          <w:rStyle w:val="40"/>
          <w:rFonts w:ascii="Times New Roman" w:hAnsi="Times New Roman" w:cs="Times New Roman"/>
          <w:color w:val="auto"/>
          <w:sz w:val="24"/>
          <w:szCs w:val="24"/>
          <w:lang w:val="ru-RU"/>
        </w:rPr>
        <w:t xml:space="preserve"> </w:t>
      </w:r>
      <w:r w:rsidRPr="008A0987">
        <w:rPr>
          <w:rStyle w:val="rvts6"/>
          <w:rFonts w:ascii="Times New Roman" w:hAnsi="Times New Roman"/>
          <w:sz w:val="24"/>
          <w:szCs w:val="24"/>
          <w:lang w:val="ru-RU"/>
        </w:rPr>
        <w:t>вопросы и задания различных уровней сложности.</w:t>
      </w:r>
      <w:r w:rsidRPr="008A0987">
        <w:rPr>
          <w:rFonts w:ascii="Times New Roman" w:hAnsi="Times New Roman"/>
          <w:sz w:val="24"/>
          <w:szCs w:val="24"/>
          <w:lang w:val="ru-RU"/>
        </w:rPr>
        <w:t xml:space="preserve"> Работа с карточками в личностно-ориентированном уроке начинается с выбора задания учащимися. Преподаватель не принимает никакого участия в процессе выбора карточки учащимся. Роль преподавателя при работе с карточками сводится к минимуму. Он становится наблюдателем и, в нужный момент, помощником, а не руководителем. </w:t>
      </w:r>
    </w:p>
    <w:p w:rsidR="008A0987" w:rsidRPr="008A0987" w:rsidRDefault="008A0987" w:rsidP="008A0987">
      <w:pPr>
        <w:pStyle w:val="a3"/>
        <w:ind w:firstLine="284"/>
        <w:jc w:val="both"/>
        <w:rPr>
          <w:sz w:val="24"/>
          <w:szCs w:val="24"/>
        </w:rPr>
      </w:pPr>
      <w:r w:rsidRPr="008A0987">
        <w:rPr>
          <w:sz w:val="24"/>
          <w:szCs w:val="24"/>
        </w:rPr>
        <w:t>При выборе карточки ребята проходят три этапа:</w:t>
      </w:r>
    </w:p>
    <w:p w:rsidR="008A0987" w:rsidRPr="008A0987" w:rsidRDefault="008A0987" w:rsidP="008A0987">
      <w:pPr>
        <w:numPr>
          <w:ilvl w:val="0"/>
          <w:numId w:val="2"/>
        </w:numPr>
        <w:spacing w:after="0" w:line="240" w:lineRule="auto"/>
        <w:ind w:left="0" w:firstLine="284"/>
        <w:jc w:val="both"/>
        <w:rPr>
          <w:rFonts w:ascii="Times New Roman" w:hAnsi="Times New Roman"/>
          <w:sz w:val="24"/>
          <w:szCs w:val="24"/>
          <w:lang w:val="ru-RU"/>
        </w:rPr>
      </w:pPr>
      <w:r w:rsidRPr="008A0987">
        <w:rPr>
          <w:rFonts w:ascii="Times New Roman" w:hAnsi="Times New Roman"/>
          <w:sz w:val="24"/>
          <w:szCs w:val="24"/>
          <w:lang w:val="ru-RU"/>
        </w:rPr>
        <w:t>1 этап – выбор задания (по содержанию)</w:t>
      </w:r>
    </w:p>
    <w:p w:rsidR="008A0987" w:rsidRPr="008A0987" w:rsidRDefault="008A0987" w:rsidP="008A0987">
      <w:pPr>
        <w:numPr>
          <w:ilvl w:val="0"/>
          <w:numId w:val="2"/>
        </w:numPr>
        <w:spacing w:after="0" w:line="240" w:lineRule="auto"/>
        <w:ind w:left="0" w:firstLine="284"/>
        <w:jc w:val="both"/>
        <w:rPr>
          <w:rFonts w:ascii="Times New Roman" w:hAnsi="Times New Roman"/>
          <w:sz w:val="24"/>
          <w:szCs w:val="24"/>
          <w:lang w:val="ru-RU"/>
        </w:rPr>
      </w:pPr>
      <w:r w:rsidRPr="008A0987">
        <w:rPr>
          <w:rFonts w:ascii="Times New Roman" w:hAnsi="Times New Roman"/>
          <w:sz w:val="24"/>
          <w:szCs w:val="24"/>
          <w:lang w:val="ru-RU"/>
        </w:rPr>
        <w:t>2 этап – по степени сложности</w:t>
      </w:r>
      <w:proofErr w:type="gramStart"/>
      <w:r w:rsidRPr="008A0987">
        <w:rPr>
          <w:rFonts w:ascii="Times New Roman" w:hAnsi="Times New Roman"/>
          <w:sz w:val="24"/>
          <w:szCs w:val="24"/>
          <w:lang w:val="ru-RU"/>
        </w:rPr>
        <w:t xml:space="preserve"> ( * - </w:t>
      </w:r>
      <w:proofErr w:type="gramEnd"/>
      <w:r w:rsidRPr="008A0987">
        <w:rPr>
          <w:rFonts w:ascii="Times New Roman" w:hAnsi="Times New Roman"/>
          <w:sz w:val="24"/>
          <w:szCs w:val="24"/>
          <w:lang w:val="ru-RU"/>
        </w:rPr>
        <w:t>легкое, ** - сложное)</w:t>
      </w:r>
    </w:p>
    <w:p w:rsidR="008A0987" w:rsidRPr="008A0987" w:rsidRDefault="008A0987" w:rsidP="008A0987">
      <w:pPr>
        <w:numPr>
          <w:ilvl w:val="0"/>
          <w:numId w:val="2"/>
        </w:numPr>
        <w:spacing w:after="0" w:line="240" w:lineRule="auto"/>
        <w:ind w:left="0" w:firstLine="284"/>
        <w:jc w:val="both"/>
        <w:rPr>
          <w:rFonts w:ascii="Times New Roman" w:hAnsi="Times New Roman"/>
          <w:sz w:val="24"/>
          <w:szCs w:val="24"/>
          <w:lang w:val="ru-RU"/>
        </w:rPr>
      </w:pPr>
      <w:r w:rsidRPr="008A0987">
        <w:rPr>
          <w:rFonts w:ascii="Times New Roman" w:hAnsi="Times New Roman"/>
          <w:sz w:val="24"/>
          <w:szCs w:val="24"/>
          <w:lang w:val="ru-RU"/>
        </w:rPr>
        <w:t>3 этап – характер задания (творческое, репродуктивное)</w:t>
      </w:r>
    </w:p>
    <w:p w:rsidR="008A0987" w:rsidRPr="008A0987" w:rsidRDefault="008A0987" w:rsidP="008A0987">
      <w:pPr>
        <w:pStyle w:val="a3"/>
        <w:ind w:firstLine="284"/>
        <w:jc w:val="both"/>
        <w:rPr>
          <w:sz w:val="24"/>
          <w:szCs w:val="24"/>
        </w:rPr>
      </w:pPr>
      <w:r w:rsidRPr="008A0987">
        <w:rPr>
          <w:sz w:val="24"/>
          <w:szCs w:val="24"/>
        </w:rPr>
        <w:lastRenderedPageBreak/>
        <w:t>Общее число сочетаний всех наших параметров выбора даёт нам набор ДК, состоящих из  6 карточек. Каждый параметр выбора обозначается на ДК соответствующим значком: тип задания по содержанию, степень его сложности и характер задания. Эти значки помогают каждому учащемуся сделать осознанный выбор.</w:t>
      </w:r>
    </w:p>
    <w:p w:rsidR="008A0987" w:rsidRPr="008A0987" w:rsidRDefault="008A0987" w:rsidP="008A0987">
      <w:pPr>
        <w:shd w:val="clear" w:color="auto" w:fill="FFFFFF"/>
        <w:spacing w:after="0" w:line="240" w:lineRule="auto"/>
        <w:ind w:firstLine="284"/>
        <w:jc w:val="both"/>
        <w:rPr>
          <w:rFonts w:ascii="Times New Roman" w:hAnsi="Times New Roman"/>
          <w:b/>
          <w:bCs/>
          <w:sz w:val="24"/>
          <w:szCs w:val="24"/>
          <w:lang w:val="ru-RU"/>
        </w:rPr>
      </w:pPr>
    </w:p>
    <w:p w:rsidR="00026E63" w:rsidRPr="008A0987" w:rsidRDefault="008A0987" w:rsidP="008A0987">
      <w:pPr>
        <w:spacing w:after="0" w:line="240" w:lineRule="auto"/>
        <w:rPr>
          <w:rFonts w:ascii="Times New Roman" w:hAnsi="Times New Roman"/>
          <w:sz w:val="24"/>
          <w:szCs w:val="24"/>
          <w:lang w:val="ru-RU"/>
        </w:rPr>
      </w:pPr>
    </w:p>
    <w:sectPr w:rsidR="00026E63" w:rsidRPr="008A0987" w:rsidSect="00C24A0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3C190A"/>
    <w:multiLevelType w:val="multilevel"/>
    <w:tmpl w:val="951CF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1697016"/>
    <w:multiLevelType w:val="hybridMultilevel"/>
    <w:tmpl w:val="0D28156A"/>
    <w:lvl w:ilvl="0" w:tplc="F7CCF21C">
      <w:numFmt w:val="bullet"/>
      <w:lvlText w:val="•"/>
      <w:lvlJc w:val="left"/>
      <w:pPr>
        <w:ind w:left="360" w:hanging="360"/>
      </w:pPr>
      <w:rPr>
        <w:rFonts w:ascii="Times New Roman" w:hAnsi="Times New Roman" w:hint="default"/>
        <w:lang w:val="en-US"/>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A0987"/>
    <w:rsid w:val="008A0987"/>
    <w:rsid w:val="009538E9"/>
    <w:rsid w:val="00C24A00"/>
    <w:rsid w:val="00C675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0987"/>
    <w:rPr>
      <w:rFonts w:ascii="Calibri" w:eastAsia="Times New Roman" w:hAnsi="Calibri" w:cs="Times New Roman"/>
      <w:lang w:val="en-US"/>
    </w:rPr>
  </w:style>
  <w:style w:type="paragraph" w:styleId="2">
    <w:name w:val="heading 2"/>
    <w:basedOn w:val="a"/>
    <w:next w:val="a"/>
    <w:link w:val="20"/>
    <w:qFormat/>
    <w:rsid w:val="008A0987"/>
    <w:pPr>
      <w:keepNext/>
      <w:spacing w:before="240" w:after="60"/>
      <w:outlineLvl w:val="1"/>
    </w:pPr>
    <w:rPr>
      <w:rFonts w:ascii="Arial" w:hAnsi="Arial" w:cs="Arial"/>
      <w:b/>
      <w:bCs/>
      <w:i/>
      <w:iCs/>
      <w:sz w:val="28"/>
      <w:szCs w:val="28"/>
    </w:rPr>
  </w:style>
  <w:style w:type="paragraph" w:styleId="4">
    <w:name w:val="heading 4"/>
    <w:basedOn w:val="a"/>
    <w:next w:val="a"/>
    <w:link w:val="40"/>
    <w:uiPriority w:val="9"/>
    <w:semiHidden/>
    <w:unhideWhenUsed/>
    <w:qFormat/>
    <w:rsid w:val="008A098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8A0987"/>
    <w:rPr>
      <w:rFonts w:ascii="Arial" w:eastAsia="Times New Roman" w:hAnsi="Arial" w:cs="Arial"/>
      <w:b/>
      <w:bCs/>
      <w:i/>
      <w:iCs/>
      <w:sz w:val="28"/>
      <w:szCs w:val="28"/>
      <w:lang w:val="en-US"/>
    </w:rPr>
  </w:style>
  <w:style w:type="paragraph" w:styleId="a3">
    <w:name w:val="Normal (Web)"/>
    <w:basedOn w:val="a"/>
    <w:uiPriority w:val="99"/>
    <w:rsid w:val="008A0987"/>
    <w:pPr>
      <w:spacing w:after="0" w:line="240" w:lineRule="auto"/>
    </w:pPr>
    <w:rPr>
      <w:rFonts w:ascii="Times New Roman" w:hAnsi="Times New Roman"/>
      <w:lang w:val="ru-RU" w:eastAsia="ru-RU"/>
    </w:rPr>
  </w:style>
  <w:style w:type="character" w:styleId="a4">
    <w:name w:val="Strong"/>
    <w:uiPriority w:val="22"/>
    <w:qFormat/>
    <w:rsid w:val="008A0987"/>
    <w:rPr>
      <w:b/>
    </w:rPr>
  </w:style>
  <w:style w:type="paragraph" w:customStyle="1" w:styleId="ListParagraph1">
    <w:name w:val="List Paragraph1"/>
    <w:basedOn w:val="a"/>
    <w:rsid w:val="008A0987"/>
    <w:pPr>
      <w:autoSpaceDE w:val="0"/>
      <w:autoSpaceDN w:val="0"/>
      <w:adjustRightInd w:val="0"/>
      <w:ind w:left="720"/>
    </w:pPr>
    <w:rPr>
      <w:szCs w:val="24"/>
      <w:lang w:val="ru-RU" w:eastAsia="ru-RU"/>
    </w:rPr>
  </w:style>
  <w:style w:type="character" w:customStyle="1" w:styleId="mw-headline">
    <w:name w:val="mw-headline"/>
    <w:basedOn w:val="a0"/>
    <w:rsid w:val="008A0987"/>
  </w:style>
  <w:style w:type="character" w:customStyle="1" w:styleId="40">
    <w:name w:val="Заголовок 4 Знак"/>
    <w:basedOn w:val="a0"/>
    <w:link w:val="4"/>
    <w:uiPriority w:val="9"/>
    <w:rsid w:val="008A0987"/>
    <w:rPr>
      <w:rFonts w:asciiTheme="majorHAnsi" w:eastAsiaTheme="majorEastAsia" w:hAnsiTheme="majorHAnsi" w:cstheme="majorBidi"/>
      <w:b/>
      <w:bCs/>
      <w:i/>
      <w:iCs/>
      <w:color w:val="4F81BD" w:themeColor="accent1"/>
      <w:lang w:val="en-US"/>
    </w:rPr>
  </w:style>
  <w:style w:type="character" w:customStyle="1" w:styleId="rvts6">
    <w:name w:val="rvts6"/>
    <w:rsid w:val="008A098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910</Words>
  <Characters>5188</Characters>
  <Application>Microsoft Office Word</Application>
  <DocSecurity>0</DocSecurity>
  <Lines>43</Lines>
  <Paragraphs>12</Paragraphs>
  <ScaleCrop>false</ScaleCrop>
  <Company>SPecialiST RePack</Company>
  <LinksUpToDate>false</LinksUpToDate>
  <CharactersWithSpaces>6086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GNX</dc:creator>
  <cp:keywords/>
  <dc:description/>
  <cp:lastModifiedBy>GNX</cp:lastModifiedBy>
  <cp:revision>2</cp:revision>
  <dcterms:created xsi:type="dcterms:W3CDTF">2019-02-10T10:38:00Z</dcterms:created>
  <dcterms:modified xsi:type="dcterms:W3CDTF">2019-02-10T10:41:00Z</dcterms:modified>
</cp:coreProperties>
</file>